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9E35E" w14:textId="77777777" w:rsidR="00EA70F2" w:rsidRPr="00616B42" w:rsidRDefault="00EA70F2" w:rsidP="00EA70F2">
      <w:pPr>
        <w:spacing w:after="0"/>
        <w:jc w:val="center"/>
        <w:rPr>
          <w:b/>
          <w:bCs/>
        </w:rPr>
      </w:pPr>
      <w:r w:rsidRPr="00616B42">
        <w:rPr>
          <w:b/>
          <w:bCs/>
        </w:rPr>
        <w:t>Osnovna škola Viktora Kovačića Hum na Sutli</w:t>
      </w:r>
    </w:p>
    <w:p w14:paraId="22E47154" w14:textId="77777777" w:rsidR="00EA70F2" w:rsidRPr="00616B42" w:rsidRDefault="00EA70F2" w:rsidP="00EA70F2">
      <w:pPr>
        <w:pBdr>
          <w:bottom w:val="single" w:sz="12" w:space="1" w:color="auto"/>
        </w:pBdr>
        <w:spacing w:after="0"/>
        <w:jc w:val="center"/>
      </w:pPr>
      <w:r w:rsidRPr="00616B42">
        <w:t>Hum na Sutli 152/1;49231 Hum na Sutli</w:t>
      </w:r>
    </w:p>
    <w:p w14:paraId="30DC77D0" w14:textId="77777777" w:rsidR="00EA70F2" w:rsidRPr="00616B42" w:rsidRDefault="00EA70F2" w:rsidP="00EA70F2">
      <w:pPr>
        <w:spacing w:after="0"/>
        <w:jc w:val="center"/>
      </w:pPr>
      <w:r w:rsidRPr="00616B42">
        <w:t xml:space="preserve">Tel. 049/341162; 099/3510 650; e-mail: </w:t>
      </w:r>
      <w:hyperlink r:id="rId5" w:history="1">
        <w:r w:rsidRPr="00616B42">
          <w:rPr>
            <w:rStyle w:val="Hiperveza"/>
          </w:rPr>
          <w:t>ured@os-vkovacica-humnasutli.skole.hr</w:t>
        </w:r>
      </w:hyperlink>
    </w:p>
    <w:p w14:paraId="14ED274E" w14:textId="4A74DAE2" w:rsidR="00EA70F2" w:rsidRDefault="00EA70F2" w:rsidP="00EA70F2">
      <w:pPr>
        <w:jc w:val="center"/>
        <w:rPr>
          <w:b/>
          <w:bCs/>
          <w:color w:val="C00000"/>
          <w:sz w:val="16"/>
          <w:szCs w:val="16"/>
        </w:rPr>
      </w:pPr>
    </w:p>
    <w:p w14:paraId="7FFDFC98" w14:textId="77777777" w:rsidR="00EA70F2" w:rsidRPr="005D4551" w:rsidRDefault="00EA70F2" w:rsidP="00EA70F2">
      <w:pPr>
        <w:jc w:val="center"/>
        <w:rPr>
          <w:b/>
          <w:bCs/>
          <w:color w:val="C00000"/>
          <w:sz w:val="16"/>
          <w:szCs w:val="16"/>
        </w:rPr>
      </w:pPr>
    </w:p>
    <w:p w14:paraId="18CFBAC5" w14:textId="77777777" w:rsidR="00EA70F2" w:rsidRPr="00EA70F2" w:rsidRDefault="00EA70F2" w:rsidP="00EA70F2">
      <w:pPr>
        <w:jc w:val="center"/>
        <w:rPr>
          <w:b/>
          <w:bCs/>
          <w:color w:val="C00000"/>
          <w:sz w:val="24"/>
          <w:szCs w:val="24"/>
        </w:rPr>
      </w:pPr>
      <w:r w:rsidRPr="00EA70F2">
        <w:rPr>
          <w:b/>
          <w:bCs/>
          <w:color w:val="C00000"/>
          <w:sz w:val="24"/>
          <w:szCs w:val="24"/>
        </w:rPr>
        <w:t xml:space="preserve">PROTOKOL KRETANJA PO ŠKOLI TIJEKOM ŠKOLSKE GODINE 2021./2022. </w:t>
      </w:r>
    </w:p>
    <w:p w14:paraId="312801B0" w14:textId="77777777" w:rsidR="00EA70F2" w:rsidRPr="00EA70F2" w:rsidRDefault="00EA70F2" w:rsidP="00EA70F2">
      <w:pPr>
        <w:spacing w:after="0"/>
        <w:jc w:val="center"/>
        <w:rPr>
          <w:color w:val="002060"/>
          <w:sz w:val="24"/>
          <w:szCs w:val="24"/>
        </w:rPr>
      </w:pPr>
      <w:r w:rsidRPr="00EA70F2">
        <w:rPr>
          <w:color w:val="C00000"/>
          <w:sz w:val="24"/>
          <w:szCs w:val="24"/>
        </w:rPr>
        <w:t xml:space="preserve">Prema </w:t>
      </w:r>
      <w:r w:rsidRPr="00EA70F2">
        <w:rPr>
          <w:color w:val="002060"/>
          <w:sz w:val="24"/>
          <w:szCs w:val="24"/>
        </w:rPr>
        <w:t>Uputama za sprječavanje i suzbijanje epidemije bolesti COVID-19 vezano uz rad predškolskih ustanova, osnovnih i srednjih škola u školskoj godini 2021./2022</w:t>
      </w:r>
      <w:r w:rsidRPr="00EA70F2">
        <w:rPr>
          <w:color w:val="C00000"/>
          <w:sz w:val="24"/>
          <w:szCs w:val="24"/>
        </w:rPr>
        <w:t xml:space="preserve">. (HZZJZ i MZO) te temeljem </w:t>
      </w:r>
      <w:r w:rsidRPr="00EA70F2">
        <w:rPr>
          <w:color w:val="002060"/>
          <w:sz w:val="24"/>
          <w:szCs w:val="24"/>
        </w:rPr>
        <w:t xml:space="preserve">Modela i preporuka za rad u uvjetima povezanim s COVID-19 </w:t>
      </w:r>
      <w:r w:rsidRPr="00EA70F2">
        <w:rPr>
          <w:color w:val="FF0000"/>
          <w:sz w:val="24"/>
          <w:szCs w:val="24"/>
        </w:rPr>
        <w:t>(MZO)</w:t>
      </w:r>
    </w:p>
    <w:p w14:paraId="48033A47" w14:textId="698BEDA7" w:rsidR="00A846DE" w:rsidRDefault="00EA70F2" w:rsidP="00EA70F2">
      <w:r>
        <w:rPr>
          <w:b/>
          <w:bCs/>
          <w:color w:val="002060"/>
          <w:sz w:val="24"/>
          <w:szCs w:val="24"/>
        </w:rPr>
        <w:t>___________________________________________________________________________</w:t>
      </w:r>
    </w:p>
    <w:p w14:paraId="73369801" w14:textId="77777777" w:rsidR="00A846DE" w:rsidRDefault="00A846DE">
      <w:pPr>
        <w:rPr>
          <w:b/>
          <w:bCs/>
          <w:u w:val="single"/>
        </w:rPr>
      </w:pPr>
    </w:p>
    <w:p w14:paraId="0B271A8B" w14:textId="3BD4F137" w:rsidR="002C0A39" w:rsidRPr="002B0F5F" w:rsidRDefault="002C0A39">
      <w:pPr>
        <w:rPr>
          <w:b/>
          <w:bCs/>
          <w:color w:val="C00000"/>
          <w:u w:val="single"/>
        </w:rPr>
      </w:pPr>
      <w:r w:rsidRPr="002B0F5F">
        <w:rPr>
          <w:b/>
          <w:bCs/>
          <w:color w:val="C00000"/>
          <w:u w:val="single"/>
        </w:rPr>
        <w:t xml:space="preserve">Ulazak u školu: </w:t>
      </w:r>
    </w:p>
    <w:p w14:paraId="7421F037" w14:textId="0243067F" w:rsidR="002C0A39" w:rsidRDefault="002C0A39">
      <w:r>
        <w:t xml:space="preserve">Učenici u školu ulaze pod nadzorom dežurnih učitelja, održavajući razmak. Učenici su pri ulasku dužni dezinficirati ruke te preobući obuću. </w:t>
      </w:r>
    </w:p>
    <w:p w14:paraId="48EDF938" w14:textId="77777777" w:rsidR="00441D01" w:rsidRDefault="00441D01">
      <w:r>
        <w:t xml:space="preserve">Predmetna nastava: </w:t>
      </w:r>
    </w:p>
    <w:p w14:paraId="64B06435" w14:textId="0736C390" w:rsidR="002C0A39" w:rsidRDefault="002C0A39" w:rsidP="00441D01">
      <w:pPr>
        <w:pStyle w:val="Odlomakpopisa"/>
        <w:numPr>
          <w:ilvl w:val="0"/>
          <w:numId w:val="2"/>
        </w:numPr>
      </w:pPr>
      <w:r>
        <w:t xml:space="preserve">Učenici 5. i 6. razreda u školu ulaze na ulaz kod dvorane te koriste prostor za promjenu i odlaganje obuće na označenom prostoru za pripadajući razred. </w:t>
      </w:r>
    </w:p>
    <w:p w14:paraId="32A504BC" w14:textId="0B0BF0BD" w:rsidR="002C0A39" w:rsidRDefault="002C0A39" w:rsidP="00441D01">
      <w:pPr>
        <w:pStyle w:val="Odlomakpopisa"/>
        <w:numPr>
          <w:ilvl w:val="0"/>
          <w:numId w:val="2"/>
        </w:numPr>
      </w:pPr>
      <w:r>
        <w:t xml:space="preserve">Učenici 7. i 8. razreda u školu ulaze na glavni ulaz te za odlaganje obuće koriste svoje garderobne ormariće. </w:t>
      </w:r>
    </w:p>
    <w:p w14:paraId="14F9E7FF" w14:textId="11186307" w:rsidR="00441D01" w:rsidRDefault="00441D01">
      <w:r>
        <w:t xml:space="preserve">Razredna nastava: </w:t>
      </w:r>
    </w:p>
    <w:p w14:paraId="1314B6B1" w14:textId="0C5CF7AF" w:rsidR="00441D01" w:rsidRDefault="00441D01" w:rsidP="00C07935">
      <w:pPr>
        <w:pStyle w:val="Odlomakpopisa"/>
        <w:numPr>
          <w:ilvl w:val="0"/>
          <w:numId w:val="2"/>
        </w:numPr>
      </w:pPr>
      <w:r>
        <w:t xml:space="preserve">Učenici </w:t>
      </w:r>
      <w:r w:rsidR="00C07935">
        <w:t>razredne nastave</w:t>
      </w:r>
      <w:r>
        <w:t xml:space="preserve"> koriste glavni ulaz</w:t>
      </w:r>
      <w:r w:rsidR="00C07935">
        <w:t xml:space="preserve">. Učenici 1. i 2. razreda </w:t>
      </w:r>
      <w:r>
        <w:t xml:space="preserve">odlažu obuću ispred svog razreda. Učenici 3. i 4. razreda odlažu obuću </w:t>
      </w:r>
      <w:r w:rsidR="00C07935">
        <w:t>u garderobi kod ulaza</w:t>
      </w:r>
      <w:r>
        <w:t xml:space="preserve">. </w:t>
      </w:r>
    </w:p>
    <w:p w14:paraId="5DF35FA0" w14:textId="77777777" w:rsidR="002C0A39" w:rsidRDefault="002C0A39"/>
    <w:p w14:paraId="4095F97B" w14:textId="097E62C8" w:rsidR="002C0A39" w:rsidRPr="002B0F5F" w:rsidRDefault="002C0A39">
      <w:pPr>
        <w:rPr>
          <w:b/>
          <w:bCs/>
          <w:color w:val="C00000"/>
          <w:u w:val="single"/>
        </w:rPr>
      </w:pPr>
      <w:r w:rsidRPr="002B0F5F">
        <w:rPr>
          <w:b/>
          <w:bCs/>
          <w:color w:val="C00000"/>
          <w:u w:val="single"/>
        </w:rPr>
        <w:t xml:space="preserve">Kretanje po zajedničkim prostorima: </w:t>
      </w:r>
    </w:p>
    <w:p w14:paraId="79E88EEE" w14:textId="50A037D2" w:rsidR="002C0A39" w:rsidRDefault="002C0A39">
      <w:r>
        <w:t xml:space="preserve">Učenici se ne zadržavaju na hodniku već se u najkraćem roku te uz održavanje razmaka upućuju u svoje razrede, odnosno u kabinete/dvoranu u kojima im započinje nastava taj dan. </w:t>
      </w:r>
    </w:p>
    <w:p w14:paraId="0E47197A" w14:textId="73C29EAE" w:rsidR="002C0A39" w:rsidRDefault="002C0A39">
      <w:r>
        <w:t xml:space="preserve">Učenici se po hodnicima kreću prema dogovorenom smjeru kretanja. Stepenice kod blagovaone koriste se za </w:t>
      </w:r>
      <w:r w:rsidR="00C07935">
        <w:t>penjanje na kat,</w:t>
      </w:r>
      <w:r>
        <w:t xml:space="preserve"> dok se stepenice kod geografije koriste za </w:t>
      </w:r>
      <w:r w:rsidR="00C07935">
        <w:t>silazak s kata</w:t>
      </w:r>
      <w:r>
        <w:t xml:space="preserve">. </w:t>
      </w:r>
    </w:p>
    <w:p w14:paraId="1243DF43" w14:textId="217B674C" w:rsidR="006611F3" w:rsidRDefault="002C0A39">
      <w:r>
        <w:t xml:space="preserve">Prilikom kretanja kroz hodnik učenici se drže desne strane hodnika. </w:t>
      </w:r>
    </w:p>
    <w:p w14:paraId="16369738" w14:textId="77777777" w:rsidR="006611F3" w:rsidRDefault="006611F3"/>
    <w:p w14:paraId="0E2D617F" w14:textId="3AB220E2" w:rsidR="006611F3" w:rsidRPr="002B0F5F" w:rsidRDefault="000072B7" w:rsidP="006611F3">
      <w:pPr>
        <w:rPr>
          <w:b/>
          <w:bCs/>
          <w:color w:val="C00000"/>
          <w:u w:val="single"/>
        </w:rPr>
      </w:pPr>
      <w:r w:rsidRPr="002B0F5F">
        <w:rPr>
          <w:b/>
          <w:bCs/>
          <w:color w:val="C00000"/>
          <w:u w:val="single"/>
        </w:rPr>
        <w:t>Prehrana učenika</w:t>
      </w:r>
      <w:r w:rsidR="006611F3" w:rsidRPr="002B0F5F">
        <w:rPr>
          <w:b/>
          <w:bCs/>
          <w:color w:val="C00000"/>
          <w:u w:val="single"/>
        </w:rPr>
        <w:t xml:space="preserve">: </w:t>
      </w:r>
    </w:p>
    <w:p w14:paraId="7E01EDBF" w14:textId="77777777" w:rsidR="006611F3" w:rsidRDefault="006611F3" w:rsidP="006611F3">
      <w:r>
        <w:t xml:space="preserve">Odlazak na jelo za predmetnu nastavu organiziran je kroz 2 odmora. Učenici 5. i 7 razreda na jelo odlaze nakon 2. sata, a učenici 6. i 8. razreda na jelo odlaze nakon 3. sata. </w:t>
      </w:r>
    </w:p>
    <w:p w14:paraId="6F087EF5" w14:textId="522DAF12" w:rsidR="002F02A4" w:rsidRDefault="006611F3">
      <w:r>
        <w:t xml:space="preserve">Prilikom jela učenici se pridržavaju propisanih mjera. S tim ciljem dio učenika objeduje u prostoru pripremljenom u predvorju škole. </w:t>
      </w:r>
      <w:r>
        <w:br/>
        <w:t xml:space="preserve">Učenici sjedaju na unaprijed predviđena mjesta. </w:t>
      </w:r>
      <w:r>
        <w:br/>
      </w:r>
    </w:p>
    <w:p w14:paraId="67A5E2E9" w14:textId="4F1AEA2E" w:rsidR="002C0A39" w:rsidRPr="002B0F5F" w:rsidRDefault="002F02A4">
      <w:pPr>
        <w:rPr>
          <w:b/>
          <w:bCs/>
          <w:color w:val="C00000"/>
          <w:u w:val="single"/>
        </w:rPr>
      </w:pPr>
      <w:r w:rsidRPr="002B0F5F">
        <w:rPr>
          <w:b/>
          <w:bCs/>
          <w:color w:val="C00000"/>
          <w:u w:val="single"/>
        </w:rPr>
        <w:lastRenderedPageBreak/>
        <w:t>Boravak u učionicama:</w:t>
      </w:r>
    </w:p>
    <w:p w14:paraId="0CDD47DD" w14:textId="51C6BC63" w:rsidR="002C0A39" w:rsidRDefault="002C0A39">
      <w:r>
        <w:t xml:space="preserve">Učenici borave u </w:t>
      </w:r>
      <w:r w:rsidR="002F02A4">
        <w:t xml:space="preserve">većinu vremena u istoj učionici, osim kada je promjena učionica potrebna zbog održavanja nastave u kabinetima. </w:t>
      </w:r>
    </w:p>
    <w:p w14:paraId="5035FEF3" w14:textId="5696CCC3" w:rsidR="002F02A4" w:rsidRDefault="002F02A4">
      <w:r>
        <w:t xml:space="preserve">Tijekom promjene učionica, odnosno, nakon boravka razreda u jednoj učionici, učionica se provjetrava i dezinficira. </w:t>
      </w:r>
    </w:p>
    <w:p w14:paraId="375B3768" w14:textId="1CAF615A" w:rsidR="002F02A4" w:rsidRDefault="002F02A4">
      <w:r>
        <w:t>Tijekom održavanja stranog jezika učenici iz paralelnih razreda zajedno borave u jednoj učionici. Kako bi se izmjena učenika olakšala, sv</w:t>
      </w:r>
      <w:r w:rsidR="0065237E">
        <w:t>i</w:t>
      </w:r>
      <w:r>
        <w:t xml:space="preserve"> učenici koji pohađaju isti strani jezik sjede s jedne strane učionice. </w:t>
      </w:r>
    </w:p>
    <w:p w14:paraId="10287E43" w14:textId="61638CDA" w:rsidR="002F02A4" w:rsidRDefault="002F02A4">
      <w:r>
        <w:t>Prije ulaska učenika iz drugog razreda te prije povratka učenika u matični razred, učionic</w:t>
      </w:r>
      <w:r w:rsidR="0065237E">
        <w:t>e</w:t>
      </w:r>
      <w:r>
        <w:t xml:space="preserve"> se provjetrava</w:t>
      </w:r>
      <w:r w:rsidR="0065237E">
        <w:t>ju</w:t>
      </w:r>
      <w:r>
        <w:t xml:space="preserve"> i dezinficira</w:t>
      </w:r>
      <w:r w:rsidR="0065237E">
        <w:t>ju</w:t>
      </w:r>
      <w:r>
        <w:t xml:space="preserve">. </w:t>
      </w:r>
    </w:p>
    <w:p w14:paraId="0E028846" w14:textId="17052B49" w:rsidR="002F02A4" w:rsidRDefault="002F02A4">
      <w:r>
        <w:t xml:space="preserve">Tijekom izmjene učionica učenici ne ulaze u učionicu prije nego što svi učenici prijašnjeg razreda ne izađu te tek nakon što se prostor dezinficira. </w:t>
      </w:r>
    </w:p>
    <w:p w14:paraId="3C5A51D5" w14:textId="77777777" w:rsidR="00A846DE" w:rsidRDefault="00A846DE"/>
    <w:p w14:paraId="6EA3E06E" w14:textId="77777777" w:rsidR="0065237E" w:rsidRDefault="00A846DE">
      <w:pPr>
        <w:rPr>
          <w:b/>
          <w:bCs/>
          <w:color w:val="1F3864" w:themeColor="accent1" w:themeShade="80"/>
        </w:rPr>
      </w:pPr>
      <w:r w:rsidRPr="0065237E">
        <w:rPr>
          <w:b/>
          <w:bCs/>
          <w:color w:val="1F3864" w:themeColor="accent1" w:themeShade="80"/>
        </w:rPr>
        <w:t xml:space="preserve">Raspored učionica po razredima: </w:t>
      </w:r>
      <w:r w:rsidR="0065237E">
        <w:rPr>
          <w:b/>
          <w:bCs/>
          <w:color w:val="1F3864" w:themeColor="accent1" w:themeShade="80"/>
        </w:rPr>
        <w:t>:</w:t>
      </w:r>
    </w:p>
    <w:p w14:paraId="32DD2EBA" w14:textId="1F4D2C29" w:rsidR="00A846DE" w:rsidRPr="0065237E" w:rsidRDefault="00A846DE">
      <w:pPr>
        <w:rPr>
          <w:color w:val="C00000"/>
        </w:rPr>
      </w:pPr>
      <w:r w:rsidRPr="0065237E">
        <w:rPr>
          <w:color w:val="C00000"/>
        </w:rPr>
        <w:t xml:space="preserve">5.a – 4. razred </w:t>
      </w:r>
      <w:r w:rsidRPr="0065237E">
        <w:rPr>
          <w:color w:val="C00000"/>
        </w:rPr>
        <w:br/>
        <w:t xml:space="preserve">5.b – geografija </w:t>
      </w:r>
      <w:r w:rsidRPr="0065237E">
        <w:rPr>
          <w:color w:val="C00000"/>
        </w:rPr>
        <w:br/>
        <w:t xml:space="preserve">6.a – matematika </w:t>
      </w:r>
      <w:r w:rsidRPr="0065237E">
        <w:rPr>
          <w:color w:val="C00000"/>
        </w:rPr>
        <w:br/>
        <w:t xml:space="preserve">6.b – strani jezik </w:t>
      </w:r>
      <w:r w:rsidRPr="0065237E">
        <w:rPr>
          <w:color w:val="C00000"/>
        </w:rPr>
        <w:br/>
        <w:t xml:space="preserve">7.a – hrvatski jezik </w:t>
      </w:r>
      <w:r w:rsidRPr="0065237E">
        <w:rPr>
          <w:color w:val="C00000"/>
        </w:rPr>
        <w:br/>
        <w:t xml:space="preserve">7.b – fizika </w:t>
      </w:r>
      <w:r w:rsidRPr="0065237E">
        <w:rPr>
          <w:color w:val="C00000"/>
        </w:rPr>
        <w:br/>
        <w:t>8.a – glazbena/likovna kultura</w:t>
      </w:r>
      <w:r w:rsidRPr="0065237E">
        <w:rPr>
          <w:color w:val="C00000"/>
        </w:rPr>
        <w:br/>
        <w:t xml:space="preserve">8.b </w:t>
      </w:r>
      <w:r w:rsidR="00730E4F" w:rsidRPr="0065237E">
        <w:rPr>
          <w:color w:val="C00000"/>
        </w:rPr>
        <w:t xml:space="preserve">– tehnička kultura </w:t>
      </w:r>
    </w:p>
    <w:p w14:paraId="28C6CB50" w14:textId="6D728C62" w:rsidR="002F02A4" w:rsidRDefault="002F02A4"/>
    <w:p w14:paraId="5E808103" w14:textId="65009DFA" w:rsidR="002F02A4" w:rsidRPr="0065237E" w:rsidRDefault="002F02A4">
      <w:pPr>
        <w:rPr>
          <w:b/>
          <w:bCs/>
          <w:color w:val="002060"/>
          <w:u w:val="single"/>
        </w:rPr>
      </w:pPr>
      <w:r w:rsidRPr="0065237E">
        <w:rPr>
          <w:b/>
          <w:bCs/>
          <w:color w:val="002060"/>
          <w:u w:val="single"/>
        </w:rPr>
        <w:t xml:space="preserve">Korištenje WC-a: </w:t>
      </w:r>
    </w:p>
    <w:p w14:paraId="63B96785" w14:textId="79143ADE" w:rsidR="002F02A4" w:rsidRDefault="002F02A4">
      <w:r>
        <w:t xml:space="preserve">U prostoru WC-a dozvoljeno je da istovremeno boravi samo jedan učenik. Kako bi se smanjila fluktuacija učenika u kratkom vremenu </w:t>
      </w:r>
      <w:r w:rsidR="0065237E">
        <w:t>moguće je</w:t>
      </w:r>
      <w:r>
        <w:t xml:space="preserve"> da učenici koriste WC i tijekom sata. </w:t>
      </w:r>
    </w:p>
    <w:p w14:paraId="13DFFA18" w14:textId="080C0E40" w:rsidR="002F02A4" w:rsidRPr="0065237E" w:rsidRDefault="002F02A4">
      <w:pPr>
        <w:rPr>
          <w:color w:val="C00000"/>
        </w:rPr>
      </w:pPr>
      <w:r w:rsidRPr="0065237E">
        <w:rPr>
          <w:color w:val="C00000"/>
        </w:rPr>
        <w:t xml:space="preserve">Učenici svakog razreda </w:t>
      </w:r>
      <w:r w:rsidR="002B0F5F">
        <w:rPr>
          <w:color w:val="C00000"/>
        </w:rPr>
        <w:t xml:space="preserve">predmetne nastave </w:t>
      </w:r>
      <w:r w:rsidRPr="0065237E">
        <w:rPr>
          <w:color w:val="C00000"/>
        </w:rPr>
        <w:t xml:space="preserve">koriste isključivo za njih određen WC: </w:t>
      </w:r>
    </w:p>
    <w:p w14:paraId="62E65F39" w14:textId="21CBD9B5" w:rsidR="002F02A4" w:rsidRDefault="002F02A4" w:rsidP="002F02A4">
      <w:pPr>
        <w:pStyle w:val="Odlomakpopisa"/>
        <w:numPr>
          <w:ilvl w:val="0"/>
          <w:numId w:val="1"/>
        </w:numPr>
      </w:pPr>
      <w:bookmarkStart w:id="0" w:name="_Hlk81510864"/>
      <w:r>
        <w:t xml:space="preserve">WC kod geografije: 5.a, </w:t>
      </w:r>
      <w:r w:rsidR="00441D01">
        <w:t xml:space="preserve">8.b </w:t>
      </w:r>
    </w:p>
    <w:p w14:paraId="246BAC34" w14:textId="4DA47B80" w:rsidR="00441D01" w:rsidRDefault="00441D01" w:rsidP="002F02A4">
      <w:pPr>
        <w:pStyle w:val="Odlomakpopisa"/>
        <w:numPr>
          <w:ilvl w:val="0"/>
          <w:numId w:val="1"/>
        </w:numPr>
      </w:pPr>
      <w:r>
        <w:t xml:space="preserve">WC kod dvorane: 5.b </w:t>
      </w:r>
    </w:p>
    <w:p w14:paraId="3A22ABA7" w14:textId="3866D6E9" w:rsidR="00441D01" w:rsidRDefault="00441D01" w:rsidP="002F02A4">
      <w:pPr>
        <w:pStyle w:val="Odlomakpopisa"/>
        <w:numPr>
          <w:ilvl w:val="0"/>
          <w:numId w:val="1"/>
        </w:numPr>
      </w:pPr>
      <w:r>
        <w:t xml:space="preserve">WC kod </w:t>
      </w:r>
      <w:r w:rsidR="00A32D7C">
        <w:t>matematike: 7.</w:t>
      </w:r>
      <w:r w:rsidR="00C07935">
        <w:t>b</w:t>
      </w:r>
      <w:r w:rsidR="00A32D7C">
        <w:t xml:space="preserve">, 6,a </w:t>
      </w:r>
    </w:p>
    <w:p w14:paraId="5673076D" w14:textId="6C5DF2E9" w:rsidR="00A32D7C" w:rsidRDefault="00A32D7C" w:rsidP="002F02A4">
      <w:pPr>
        <w:pStyle w:val="Odlomakpopisa"/>
        <w:numPr>
          <w:ilvl w:val="0"/>
          <w:numId w:val="1"/>
        </w:numPr>
      </w:pPr>
      <w:r>
        <w:t xml:space="preserve">WC kod stranog jezika: 7.a, 8.a, 6.b </w:t>
      </w:r>
    </w:p>
    <w:p w14:paraId="6B3CD6CB" w14:textId="6D2C505A" w:rsidR="00A32D7C" w:rsidRDefault="00A32D7C" w:rsidP="002F02A4">
      <w:pPr>
        <w:pStyle w:val="Odlomakpopisa"/>
        <w:numPr>
          <w:ilvl w:val="0"/>
          <w:numId w:val="1"/>
        </w:numPr>
      </w:pPr>
      <w:r>
        <w:t xml:space="preserve">WC kod drugog razreda: produženi boravak </w:t>
      </w:r>
    </w:p>
    <w:bookmarkEnd w:id="0"/>
    <w:p w14:paraId="58138B19" w14:textId="0733A6EF" w:rsidR="00A32D7C" w:rsidRPr="0065237E" w:rsidRDefault="00113BA8" w:rsidP="00A32D7C">
      <w:pPr>
        <w:rPr>
          <w:color w:val="C00000"/>
        </w:rPr>
      </w:pPr>
      <w:r w:rsidRPr="0065237E">
        <w:rPr>
          <w:color w:val="C00000"/>
        </w:rPr>
        <w:t xml:space="preserve">U smjeni razredne nastave svaki razred koristi jedan WC. </w:t>
      </w:r>
    </w:p>
    <w:p w14:paraId="5B79B13D" w14:textId="77777777" w:rsidR="00113BA8" w:rsidRDefault="00113BA8" w:rsidP="00113BA8">
      <w:pPr>
        <w:pStyle w:val="Odlomakpopisa"/>
        <w:numPr>
          <w:ilvl w:val="0"/>
          <w:numId w:val="1"/>
        </w:numPr>
      </w:pPr>
      <w:r>
        <w:t xml:space="preserve">WC kod drugog razreda: 1.r </w:t>
      </w:r>
    </w:p>
    <w:p w14:paraId="3D9585D4" w14:textId="30F0B06E" w:rsidR="00113BA8" w:rsidRDefault="00113BA8" w:rsidP="00113BA8">
      <w:pPr>
        <w:pStyle w:val="Odlomakpopisa"/>
        <w:numPr>
          <w:ilvl w:val="0"/>
          <w:numId w:val="1"/>
        </w:numPr>
      </w:pPr>
      <w:r>
        <w:t xml:space="preserve">WC kod geografije: 2.r </w:t>
      </w:r>
    </w:p>
    <w:p w14:paraId="10AD0A69" w14:textId="47B28007" w:rsidR="00113BA8" w:rsidRDefault="00113BA8" w:rsidP="00113BA8">
      <w:pPr>
        <w:pStyle w:val="Odlomakpopisa"/>
        <w:numPr>
          <w:ilvl w:val="0"/>
          <w:numId w:val="1"/>
        </w:numPr>
      </w:pPr>
      <w:r>
        <w:t xml:space="preserve">WC kod matematike: 3.r  </w:t>
      </w:r>
    </w:p>
    <w:p w14:paraId="597507E1" w14:textId="2387D865" w:rsidR="00113BA8" w:rsidRDefault="00113BA8" w:rsidP="00113BA8">
      <w:pPr>
        <w:pStyle w:val="Odlomakpopisa"/>
        <w:numPr>
          <w:ilvl w:val="0"/>
          <w:numId w:val="1"/>
        </w:numPr>
      </w:pPr>
      <w:r>
        <w:t xml:space="preserve">WC kod stranog jezika: 4.r  </w:t>
      </w:r>
    </w:p>
    <w:p w14:paraId="2D856E76" w14:textId="77777777" w:rsidR="00E35A92" w:rsidRDefault="00E35A92" w:rsidP="00E35A92">
      <w:pPr>
        <w:pStyle w:val="Odlomakpopisa"/>
      </w:pPr>
    </w:p>
    <w:sectPr w:rsidR="00E35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8207D"/>
    <w:multiLevelType w:val="hybridMultilevel"/>
    <w:tmpl w:val="6EB6D7FC"/>
    <w:lvl w:ilvl="0" w:tplc="1C7E7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848D7"/>
    <w:multiLevelType w:val="hybridMultilevel"/>
    <w:tmpl w:val="DDF45FC6"/>
    <w:lvl w:ilvl="0" w:tplc="70B66B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39"/>
    <w:rsid w:val="000072B7"/>
    <w:rsid w:val="00113BA8"/>
    <w:rsid w:val="002B0F5F"/>
    <w:rsid w:val="002C0A39"/>
    <w:rsid w:val="002F02A4"/>
    <w:rsid w:val="00441D01"/>
    <w:rsid w:val="0065237E"/>
    <w:rsid w:val="006611F3"/>
    <w:rsid w:val="00730E4F"/>
    <w:rsid w:val="007E2110"/>
    <w:rsid w:val="00A32D7C"/>
    <w:rsid w:val="00A846DE"/>
    <w:rsid w:val="00C07935"/>
    <w:rsid w:val="00E35A92"/>
    <w:rsid w:val="00EA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EA7CC"/>
  <w15:chartTrackingRefBased/>
  <w15:docId w15:val="{115587F0-0887-4193-89E1-433D10DE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02A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A70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vkovacica-humnasutli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Rebić</dc:creator>
  <cp:keywords/>
  <dc:description/>
  <cp:lastModifiedBy>Biserka Špiljak</cp:lastModifiedBy>
  <cp:revision>10</cp:revision>
  <cp:lastPrinted>2021-09-03T10:39:00Z</cp:lastPrinted>
  <dcterms:created xsi:type="dcterms:W3CDTF">2021-09-02T19:02:00Z</dcterms:created>
  <dcterms:modified xsi:type="dcterms:W3CDTF">2021-09-04T08:05:00Z</dcterms:modified>
</cp:coreProperties>
</file>